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sz w:val="48"/>
          <w:rFonts w:ascii="Arial" w:hAnsi="Arial"/>
        </w:rPr>
        <w:t xml:space="preserve">Incorporación</w:t>
      </w:r>
    </w:p>
    <w:p>
      <w:r>
        <w:rPr>
          <w:color w:val="4F6880"/>
          <w:sz w:val="22"/>
          <w:rFonts w:ascii="Arial" w:hAnsi="Arial"/>
        </w:rPr>
        <w:t xml:space="preserve">Jueves, 28 de marzo de 2024 10:41 a. m. • 6:50</w:t>
      </w:r>
    </w:p>
    <w:p>
      <w:pPr>
        <w:spacing w:before="440" w:after="0"/>
      </w:pPr>
      <w:r>
        <w:rPr>
          <w:b/>
          <w:color w:val="4F6880"/>
          <w:sz w:val="22"/>
          <w:rFonts w:ascii="Arial" w:hAnsi="Arial"/>
        </w:rPr>
        <w:t xml:space="preserve">PALABRAS CLAVE DE RESUMEN</w:t>
      </w:r>
    </w:p>
    <w:p>
      <w:r>
        <w:rPr>
          <w:color w:val="4F6880"/>
          <w:sz w:val="22"/>
          <w:rFonts w:ascii="Arial" w:hAnsi="Arial"/>
        </w:rPr>
        <w:t xml:space="preserve">proceso de incorporación, incorporación, miembros, diseño, equipo, consciente, valorado, establecer, accesibilidad, cultura, proceso, creación, espacio, puntos en común, cuidado, tarde, participante, mentes, reunión, recordar</w:t>
      </w:r>
    </w:p>
    <w:p>
      <w:pPr>
        <w:spacing w:before="440" w:after="0"/>
      </w:pPr>
      <w:r>
        <w:rPr>
          <w:b/>
          <w:color w:val="4F6880"/>
          <w:sz w:val="22"/>
          <w:rFonts w:ascii="Arial" w:hAnsi="Arial"/>
        </w:rPr>
        <w:t xml:space="preserve">ORADORES</w:t>
      </w:r>
    </w:p>
    <w:p>
      <w:r>
        <w:rPr>
          <w:color w:val="4F6880"/>
          <w:sz w:val="22"/>
          <w:rFonts w:ascii="Arial" w:hAnsi="Arial"/>
        </w:rPr>
        <w:t xml:space="preserve">Maria Hernandez</w:t>
      </w:r>
    </w:p>
    <w:p>
      <w:pPr>
        <w:spacing w:after="0"/>
      </w:pPr>
    </w:p>
    <w:p>
      <w:pPr>
        <w:spacing w:after="0"/>
      </w:pPr>
      <w:r>
        <w:rPr>
          <w:sz w:val="22"/>
          <w:b/>
          <w:rFonts w:ascii="Arial" w:hAnsi="Arial"/>
        </w:rPr>
        <w:t xml:space="preserve">Maria Hernandez  </w:t>
      </w:r>
      <w:r>
        <w:rPr>
          <w:sz w:val="22"/>
          <w:color w:val="5D7284"/>
          <w:rFonts w:ascii="Arial" w:hAnsi="Arial"/>
        </w:rPr>
        <w:t xml:space="preserve">00:00</w:t>
      </w:r>
    </w:p>
    <w:p>
      <w:pPr>
        <w:spacing w:after="0"/>
      </w:pPr>
      <w:r>
        <w:rPr>
          <w:sz w:val="22"/>
          <w:rFonts w:ascii="Arial" w:hAnsi="Arial"/>
        </w:rPr>
        <w:t xml:space="preserve">Hola, soy Maria y seré su facilitadora de aprendizaje.</w:t>
      </w:r>
      <w:r>
        <w:rPr>
          <w:sz w:val="22"/>
          <w:rFonts w:ascii="Arial" w:hAnsi="Arial"/>
        </w:rPr>
        <w:t xml:space="preserve"> </w:t>
      </w:r>
      <w:r>
        <w:rPr>
          <w:sz w:val="22"/>
          <w:rFonts w:ascii="Arial" w:hAnsi="Arial"/>
        </w:rPr>
        <w:t xml:space="preserve">Hablemos sobre la incorporación y la creación de una cultura de atención.</w:t>
      </w:r>
      <w:r>
        <w:rPr>
          <w:sz w:val="22"/>
          <w:rFonts w:ascii="Arial" w:hAnsi="Arial"/>
        </w:rPr>
        <w:t xml:space="preserve"> </w:t>
      </w:r>
      <w:r>
        <w:rPr>
          <w:sz w:val="22"/>
          <w:rFonts w:ascii="Arial" w:hAnsi="Arial"/>
        </w:rPr>
        <w:t xml:space="preserve">Un proceso claro de incorporación es clave para el éxito del equipo de diseño.</w:t>
      </w:r>
      <w:r>
        <w:rPr>
          <w:sz w:val="22"/>
          <w:rFonts w:ascii="Arial" w:hAnsi="Arial"/>
        </w:rPr>
        <w:t xml:space="preserve"> </w:t>
      </w:r>
      <w:r>
        <w:rPr>
          <w:sz w:val="22"/>
          <w:rFonts w:ascii="Arial" w:hAnsi="Arial"/>
        </w:rPr>
        <w:t xml:space="preserve">La incorporación es el proceso, realmente un momento mágico, cuando damos la bienvenida a los miembros del equipo a cualquier espacio nuevo.</w:t>
      </w:r>
      <w:r>
        <w:rPr>
          <w:sz w:val="22"/>
          <w:rFonts w:ascii="Arial" w:hAnsi="Arial"/>
        </w:rPr>
        <w:t xml:space="preserve"> </w:t>
      </w:r>
      <w:r>
        <w:rPr>
          <w:sz w:val="22"/>
          <w:rFonts w:ascii="Arial" w:hAnsi="Arial"/>
        </w:rPr>
        <w:t xml:space="preserve">Es el momento que determina si un miembro del equipo participará o se aislará y ofrece una oportunidad de integración para llegar a los corazones y las mentes de los miembros y dejar una impresión durante todo el proceso del equipo de diseño.</w:t>
      </w:r>
      <w:r>
        <w:rPr>
          <w:sz w:val="22"/>
          <w:rFonts w:ascii="Arial" w:hAnsi="Arial"/>
        </w:rPr>
        <w:t xml:space="preserve"> </w:t>
      </w:r>
      <w:r>
        <w:rPr>
          <w:sz w:val="22"/>
          <w:rFonts w:ascii="Arial" w:hAnsi="Arial"/>
        </w:rPr>
        <w:t xml:space="preserve">Una incorporación sólida garantiza que los miembros estén informados; tener información genera mejores resultados.</w:t>
      </w:r>
      <w:r>
        <w:rPr>
          <w:sz w:val="22"/>
          <w:rFonts w:ascii="Arial" w:hAnsi="Arial"/>
        </w:rPr>
        <w:t xml:space="preserve"> </w:t>
      </w:r>
      <w:r>
        <w:rPr>
          <w:sz w:val="22"/>
          <w:rFonts w:ascii="Arial" w:hAnsi="Arial"/>
        </w:rPr>
        <w:t xml:space="preserve">Recuerde, la información es poder.</w:t>
      </w:r>
      <w:r>
        <w:rPr>
          <w:sz w:val="22"/>
          <w:rFonts w:ascii="Arial" w:hAnsi="Arial"/>
        </w:rPr>
        <w:t xml:space="preserve"> </w:t>
      </w:r>
      <w:r>
        <w:rPr>
          <w:sz w:val="22"/>
          <w:rFonts w:ascii="Arial" w:hAnsi="Arial"/>
        </w:rPr>
        <w:t xml:space="preserve">Esto más evidente cuando hay miembros en el equipo de diseño que provienen de diversos ámbitos de la vida y tienen diferentes conocimientos y necesidades.</w:t>
      </w:r>
      <w:r>
        <w:rPr>
          <w:sz w:val="22"/>
          <w:rFonts w:ascii="Arial" w:hAnsi="Arial"/>
        </w:rPr>
        <w:t xml:space="preserve"> </w:t>
      </w:r>
      <w:r>
        <w:rPr>
          <w:sz w:val="22"/>
          <w:rFonts w:ascii="Arial" w:hAnsi="Arial"/>
        </w:rPr>
        <w:t xml:space="preserve">Preparar a los miembros en el equipo de diseño para lograr el éxito con una sólida incorporación desde el principio debe incluir la responsabilidad y considerar las necesidades que cada uno pueda tener.</w:t>
      </w:r>
      <w:r>
        <w:rPr>
          <w:sz w:val="22"/>
          <w:rFonts w:ascii="Arial" w:hAnsi="Arial"/>
        </w:rPr>
        <w:t xml:space="preserve"> </w:t>
      </w:r>
      <w:r>
        <w:rPr>
          <w:sz w:val="22"/>
          <w:rFonts w:ascii="Arial" w:hAnsi="Arial"/>
        </w:rPr>
        <w:t xml:space="preserve">Algunos ejemplos incluyen accesibilidad lingüística, necesidades de transporte y preferencias u otros puntos de accesibilidad.</w:t>
      </w:r>
      <w:r>
        <w:rPr>
          <w:sz w:val="22"/>
          <w:rFonts w:ascii="Arial" w:hAnsi="Arial"/>
        </w:rPr>
        <w:t xml:space="preserve"> </w:t>
      </w:r>
      <w:r>
        <w:rPr>
          <w:sz w:val="22"/>
          <w:rFonts w:ascii="Arial" w:hAnsi="Arial"/>
        </w:rPr>
        <w:t xml:space="preserve">Una correcta incorporación y una comprensión plena del proyecto en cuestión facilitan la creación y el espacio para la cultura de los equipos de diseño; una cultura donde los miembros pueden sentirse bienvenidos durante todo el proceso.</w:t>
      </w:r>
      <w:r>
        <w:rPr>
          <w:sz w:val="22"/>
          <w:rFonts w:ascii="Arial" w:hAnsi="Arial"/>
        </w:rPr>
        <w:t xml:space="preserve"> </w:t>
      </w:r>
      <w:r>
        <w:rPr>
          <w:sz w:val="22"/>
          <w:rFonts w:ascii="Arial" w:hAnsi="Arial"/>
        </w:rPr>
        <w:t xml:space="preserve">¿Cómo se implementa una incorporación exitosa y consciente?</w:t>
      </w:r>
      <w:r>
        <w:rPr>
          <w:sz w:val="22"/>
          <w:rFonts w:ascii="Arial" w:hAnsi="Arial"/>
        </w:rPr>
        <w:t xml:space="preserve"> </w:t>
      </w:r>
      <w:r>
        <w:rPr>
          <w:sz w:val="22"/>
          <w:rFonts w:ascii="Arial" w:hAnsi="Arial"/>
        </w:rPr>
        <w:t xml:space="preserve">Un componente importante que debemos entender es que las personas en cualquier ámbito tienen ideas diferentes.</w:t>
      </w:r>
      <w:r>
        <w:rPr>
          <w:sz w:val="22"/>
          <w:rFonts w:ascii="Arial" w:hAnsi="Arial"/>
        </w:rPr>
        <w:t xml:space="preserve"> </w:t>
      </w:r>
      <w:r>
        <w:rPr>
          <w:sz w:val="22"/>
          <w:rFonts w:ascii="Arial" w:hAnsi="Arial"/>
        </w:rPr>
        <w:t xml:space="preserve">Como ya dije, también llegan con diferentes estilos de aprendizaje, experiencias de vida y mucho más.</w:t>
      </w:r>
      <w:r>
        <w:rPr>
          <w:sz w:val="22"/>
          <w:rFonts w:ascii="Arial" w:hAnsi="Arial"/>
        </w:rPr>
        <w:t xml:space="preserve"> </w:t>
      </w:r>
      <w:r>
        <w:rPr>
          <w:sz w:val="22"/>
          <w:rFonts w:ascii="Arial" w:hAnsi="Arial"/>
        </w:rPr>
        <w:t xml:space="preserve">Un proceso de incorporación que genera una sensación de bienvenida va más allá de los componentes técnicos de saber las normas, los estatutos o las políticas.</w:t>
      </w:r>
      <w:r>
        <w:rPr>
          <w:sz w:val="22"/>
          <w:rFonts w:ascii="Arial" w:hAnsi="Arial"/>
        </w:rPr>
        <w:t xml:space="preserve"> </w:t>
      </w:r>
      <w:r>
        <w:rPr>
          <w:sz w:val="22"/>
          <w:rFonts w:ascii="Arial" w:hAnsi="Arial"/>
        </w:rPr>
        <w:t xml:space="preserve">El proceso de incorporación de un equipo de diseño comienza con un inventario de quién está en la sala:</w:t>
      </w:r>
      <w:r>
        <w:rPr>
          <w:sz w:val="22"/>
          <w:rFonts w:ascii="Arial" w:hAnsi="Arial"/>
        </w:rPr>
        <w:t xml:space="preserve"> </w:t>
      </w:r>
      <w:r>
        <w:rPr>
          <w:sz w:val="22"/>
          <w:rFonts w:ascii="Arial" w:hAnsi="Arial"/>
        </w:rPr>
        <w:t xml:space="preserve">saber cuáles son los estilos de trabajo y las funciones. La incorporación efectiva sigue creando espacio para establecer pautas comunitarias y de cómo el equipo de diseño quiere trabajar en conjunto, cómo se responsabilizan mutuamente y, lo más importante, es la oportunidad de ser consciente sobre las necesidades de las personas y continuar incluyéndolas en su proceso de incorporación y eliminando barreras para la participación.</w:t>
      </w:r>
      <w:r>
        <w:rPr>
          <w:sz w:val="22"/>
          <w:rFonts w:ascii="Arial" w:hAnsi="Arial"/>
        </w:rPr>
        <w:t xml:space="preserve"> </w:t>
      </w:r>
      <w:r>
        <w:rPr>
          <w:sz w:val="22"/>
          <w:rFonts w:ascii="Arial" w:hAnsi="Arial"/>
        </w:rPr>
        <w:t xml:space="preserve">Imagine la primera reunión de sus equipos de diseño: todos llegan a la hora programada, listos para sumergirse en la incorporación del proceso y los objetivos en cuestión.</w:t>
      </w:r>
      <w:r>
        <w:rPr>
          <w:sz w:val="22"/>
          <w:rFonts w:ascii="Arial" w:hAnsi="Arial"/>
        </w:rPr>
        <w:t xml:space="preserve"> </w:t>
      </w:r>
      <w:r>
        <w:rPr>
          <w:sz w:val="22"/>
          <w:rFonts w:ascii="Arial" w:hAnsi="Arial"/>
        </w:rPr>
        <w:t xml:space="preserve">Un participante llega tarde y se lo presenta al equipo.</w:t>
      </w:r>
      <w:r>
        <w:rPr>
          <w:sz w:val="22"/>
          <w:rFonts w:ascii="Arial" w:hAnsi="Arial"/>
        </w:rPr>
        <w:t xml:space="preserve"> </w:t>
      </w:r>
      <w:r>
        <w:rPr>
          <w:sz w:val="22"/>
          <w:rFonts w:ascii="Arial" w:hAnsi="Arial"/>
        </w:rPr>
        <w:t xml:space="preserve">Sin embargo, la reunión no se detiene.</w:t>
      </w:r>
      <w:r>
        <w:rPr>
          <w:sz w:val="22"/>
          <w:rFonts w:ascii="Arial" w:hAnsi="Arial"/>
        </w:rPr>
        <w:t xml:space="preserve"> </w:t>
      </w:r>
      <w:r>
        <w:rPr>
          <w:sz w:val="22"/>
          <w:rFonts w:ascii="Arial" w:hAnsi="Arial"/>
        </w:rPr>
        <w:t xml:space="preserve">En ningún momento durante la primera reunión se planteó la cuestión de cuáles son las necesidades de acceso de los miembros para poder participar.</w:t>
      </w:r>
      <w:r>
        <w:rPr>
          <w:sz w:val="22"/>
          <w:rFonts w:ascii="Arial" w:hAnsi="Arial"/>
        </w:rPr>
        <w:t xml:space="preserve"> </w:t>
      </w:r>
      <w:r>
        <w:rPr>
          <w:sz w:val="22"/>
          <w:rFonts w:ascii="Arial" w:hAnsi="Arial"/>
        </w:rPr>
        <w:t xml:space="preserve">De este modo, el miembro que llegó tarde tuvo la oportunidad de indicar una necesidad concreta: saber algo tan simple como dónde estacionar, dado que el edificio en sí no satisfacía sus necesidades de accesibilidad física, por lo que tuvo que caminar de más, y llegó tarde. Implementar una incorporación exitosa consiste en poder analizar los estatutos y las formas de operar como equipo.</w:t>
      </w:r>
      <w:r>
        <w:rPr>
          <w:sz w:val="22"/>
          <w:rFonts w:ascii="Arial" w:hAnsi="Arial"/>
        </w:rPr>
        <w:t xml:space="preserve"> </w:t>
      </w:r>
      <w:r>
        <w:rPr>
          <w:sz w:val="22"/>
          <w:rFonts w:ascii="Arial" w:hAnsi="Arial"/>
        </w:rPr>
        <w:t xml:space="preserve">Pero va más allá: una vez más, esto le permite establecer su primera impresión como organización.</w:t>
      </w:r>
      <w:r>
        <w:rPr>
          <w:sz w:val="22"/>
          <w:rFonts w:ascii="Arial" w:hAnsi="Arial"/>
        </w:rPr>
        <w:t xml:space="preserve"> </w:t>
      </w:r>
      <w:r>
        <w:rPr>
          <w:sz w:val="22"/>
          <w:rFonts w:ascii="Arial" w:hAnsi="Arial"/>
        </w:rPr>
        <w:t xml:space="preserve">Cuando se tienen en cuenta los corazones y las mentes de las personas dentro de un proceso de incorporación, se crea un vínculo con el equipo.</w:t>
      </w:r>
      <w:r>
        <w:rPr>
          <w:sz w:val="22"/>
          <w:rFonts w:ascii="Arial" w:hAnsi="Arial"/>
        </w:rPr>
        <w:t xml:space="preserve"> </w:t>
      </w:r>
      <w:r>
        <w:rPr>
          <w:sz w:val="22"/>
          <w:rFonts w:ascii="Arial" w:hAnsi="Arial"/>
        </w:rPr>
        <w:t xml:space="preserve">Una vez finalizado el proceso de incorporación, ¿cómo puede usted, como participante, seguir comprometido con este proceso en su totalidad?</w:t>
      </w:r>
      <w:r>
        <w:rPr>
          <w:sz w:val="22"/>
          <w:rFonts w:ascii="Arial" w:hAnsi="Arial"/>
        </w:rPr>
        <w:t xml:space="preserve"> </w:t>
      </w:r>
      <w:r>
        <w:rPr>
          <w:sz w:val="22"/>
          <w:rFonts w:ascii="Arial" w:hAnsi="Arial"/>
        </w:rPr>
        <w:t xml:space="preserve">La razón por la que la incorporación es importante es que la persona que llegó tarde tal vez ahora se sienta un poco avergonzada, cuando en realidad esta cuestión podría haberse abordado antes en el proceso de incorporación</w:t>
      </w:r>
      <w:r>
        <w:rPr>
          <w:sz w:val="22"/>
          <w:rFonts w:ascii="Arial" w:hAnsi="Arial"/>
        </w:rPr>
        <w:t xml:space="preserve"> </w:t>
      </w:r>
      <w:r>
        <w:rPr>
          <w:sz w:val="22"/>
          <w:rFonts w:ascii="Arial" w:hAnsi="Arial"/>
        </w:rPr>
        <w:t xml:space="preserve">Es algo que podría haberse tenido en cuenta.</w:t>
      </w:r>
      <w:r>
        <w:rPr>
          <w:sz w:val="22"/>
          <w:rFonts w:ascii="Arial" w:hAnsi="Arial"/>
        </w:rPr>
        <w:t xml:space="preserve"> </w:t>
      </w:r>
      <w:r>
        <w:rPr>
          <w:sz w:val="22"/>
          <w:rFonts w:ascii="Arial" w:hAnsi="Arial"/>
        </w:rPr>
        <w:t xml:space="preserve">Estos son cinco pasos a seguir para seguir comprometidos con el proceso, independientemente de la situación en particular.</w:t>
      </w:r>
      <w:r>
        <w:rPr>
          <w:sz w:val="22"/>
          <w:rFonts w:ascii="Arial" w:hAnsi="Arial"/>
        </w:rPr>
        <w:t xml:space="preserve">  </w:t>
      </w:r>
      <w:r>
        <w:rPr>
          <w:sz w:val="22"/>
          <w:rFonts w:ascii="Arial" w:hAnsi="Arial"/>
        </w:rPr>
        <w:t xml:space="preserve">Número uno: la curiosidad.</w:t>
      </w:r>
      <w:r>
        <w:rPr>
          <w:sz w:val="22"/>
          <w:rFonts w:ascii="Arial" w:hAnsi="Arial"/>
        </w:rPr>
        <w:t xml:space="preserve"> </w:t>
      </w:r>
      <w:r>
        <w:rPr>
          <w:sz w:val="22"/>
          <w:rFonts w:ascii="Arial" w:hAnsi="Arial"/>
        </w:rPr>
        <w:t xml:space="preserve">Sea curioso.</w:t>
      </w:r>
      <w:r>
        <w:rPr>
          <w:sz w:val="22"/>
          <w:rFonts w:ascii="Arial" w:hAnsi="Arial"/>
        </w:rPr>
        <w:t xml:space="preserve"> </w:t>
      </w:r>
      <w:r>
        <w:rPr>
          <w:sz w:val="22"/>
          <w:rFonts w:ascii="Arial" w:hAnsi="Arial"/>
        </w:rPr>
        <w:t xml:space="preserve">No sólo lo mantiene atento a nuevas ideas, sino que también mantiene su mente activa en vez de pasiva.</w:t>
      </w:r>
      <w:r>
        <w:rPr>
          <w:sz w:val="22"/>
          <w:rFonts w:ascii="Arial" w:hAnsi="Arial"/>
        </w:rPr>
        <w:t xml:space="preserve">  </w:t>
      </w:r>
      <w:r>
        <w:rPr>
          <w:sz w:val="22"/>
          <w:rFonts w:ascii="Arial" w:hAnsi="Arial"/>
        </w:rPr>
        <w:t xml:space="preserve">Número dos: encontrar puntos en común.</w:t>
      </w:r>
      <w:r>
        <w:rPr>
          <w:sz w:val="22"/>
          <w:rFonts w:ascii="Arial" w:hAnsi="Arial"/>
        </w:rPr>
        <w:t xml:space="preserve"> </w:t>
      </w:r>
      <w:r>
        <w:rPr>
          <w:sz w:val="22"/>
          <w:rFonts w:ascii="Arial" w:hAnsi="Arial"/>
        </w:rPr>
        <w:t xml:space="preserve">Cuando surge el desacuerdo.</w:t>
      </w:r>
      <w:r>
        <w:rPr>
          <w:sz w:val="22"/>
          <w:rFonts w:ascii="Arial" w:hAnsi="Arial"/>
        </w:rPr>
        <w:t xml:space="preserve"> </w:t>
      </w:r>
      <w:r>
        <w:rPr>
          <w:sz w:val="22"/>
          <w:rFonts w:ascii="Arial" w:hAnsi="Arial"/>
        </w:rPr>
        <w:t xml:space="preserve">Tómese un momento y reconozca que no todos comparten las mismas ideas y su función como participante y miembro consiste en poder expresar sus propias ideas.</w:t>
      </w:r>
      <w:r>
        <w:rPr>
          <w:sz w:val="22"/>
          <w:rFonts w:ascii="Arial" w:hAnsi="Arial"/>
        </w:rPr>
        <w:t xml:space="preserve"> </w:t>
      </w:r>
      <w:r>
        <w:rPr>
          <w:sz w:val="22"/>
          <w:rFonts w:ascii="Arial" w:hAnsi="Arial"/>
        </w:rPr>
        <w:t xml:space="preserve">Por supuesto, si se siente cómodo y encuentra puntos en común.</w:t>
      </w:r>
      <w:r>
        <w:rPr>
          <w:sz w:val="22"/>
          <w:rFonts w:ascii="Arial" w:hAnsi="Arial"/>
        </w:rPr>
        <w:t xml:space="preserve"> </w:t>
      </w:r>
      <w:r>
        <w:rPr>
          <w:sz w:val="22"/>
          <w:rFonts w:ascii="Arial" w:hAnsi="Arial"/>
        </w:rPr>
        <w:t xml:space="preserve">Recuerde: el objetivo del equipo de diseño es más importante que cualquier individuo.</w:t>
      </w:r>
      <w:r>
        <w:rPr>
          <w:sz w:val="22"/>
          <w:rFonts w:ascii="Arial" w:hAnsi="Arial"/>
        </w:rPr>
        <w:t xml:space="preserve">  </w:t>
      </w:r>
      <w:r>
        <w:rPr>
          <w:sz w:val="22"/>
          <w:rFonts w:ascii="Arial" w:hAnsi="Arial"/>
        </w:rPr>
        <w:t xml:space="preserve">Número tres: fomentar la responsabilidad y el hacerse cargo.</w:t>
      </w:r>
      <w:r>
        <w:rPr>
          <w:sz w:val="22"/>
          <w:rFonts w:ascii="Arial" w:hAnsi="Arial"/>
        </w:rPr>
        <w:t xml:space="preserve"> </w:t>
      </w:r>
      <w:r>
        <w:rPr>
          <w:sz w:val="22"/>
          <w:rFonts w:ascii="Arial" w:hAnsi="Arial"/>
        </w:rPr>
        <w:t xml:space="preserve">Como miembro de su equipo de diseño,</w:t>
      </w:r>
      <w:r>
        <w:rPr>
          <w:sz w:val="22"/>
          <w:rFonts w:ascii="Arial" w:hAnsi="Arial"/>
        </w:rPr>
        <w:t xml:space="preserve"> </w:t>
      </w:r>
      <w:r>
        <w:rPr>
          <w:sz w:val="22"/>
          <w:rFonts w:ascii="Arial" w:hAnsi="Arial"/>
        </w:rPr>
        <w:t xml:space="preserve">es clave poder asumir la responsabilidad de su función como miembro.</w:t>
      </w:r>
      <w:r>
        <w:rPr>
          <w:sz w:val="22"/>
          <w:rFonts w:ascii="Arial" w:hAnsi="Arial"/>
        </w:rPr>
        <w:t xml:space="preserve"> </w:t>
      </w:r>
      <w:r>
        <w:rPr>
          <w:sz w:val="22"/>
          <w:rFonts w:ascii="Arial" w:hAnsi="Arial"/>
        </w:rPr>
        <w:t xml:space="preserve">Hacerse cargo de su parte contribuye a la creación conjunta de la solución más amplia del equipo.</w:t>
      </w:r>
      <w:r>
        <w:rPr>
          <w:sz w:val="22"/>
          <w:rFonts w:ascii="Arial" w:hAnsi="Arial"/>
        </w:rPr>
        <w:t xml:space="preserve">  </w:t>
      </w:r>
      <w:r>
        <w:rPr>
          <w:sz w:val="22"/>
          <w:rFonts w:ascii="Arial" w:hAnsi="Arial"/>
        </w:rPr>
        <w:t xml:space="preserve">Número cuatro: ver y vincularse; participar en un equipo requiere energía.</w:t>
      </w:r>
      <w:r>
        <w:rPr>
          <w:sz w:val="22"/>
          <w:rFonts w:ascii="Arial" w:hAnsi="Arial"/>
        </w:rPr>
        <w:t xml:space="preserve"> </w:t>
      </w:r>
      <w:r>
        <w:rPr>
          <w:sz w:val="22"/>
          <w:rFonts w:ascii="Arial" w:hAnsi="Arial"/>
        </w:rPr>
        <w:t xml:space="preserve">A menudo, el proyecto, por muy profesional que sea, puede ser difícil desde el punto de vista personal dada su experiencia vivida como miembro; atraviese estas emociones y vincúlese, no prejuzgue y haga preguntas.</w:t>
      </w:r>
      <w:r>
        <w:rPr>
          <w:sz w:val="22"/>
          <w:rFonts w:ascii="Arial" w:hAnsi="Arial"/>
        </w:rPr>
        <w:t xml:space="preserve">  </w:t>
      </w:r>
      <w:r>
        <w:rPr>
          <w:sz w:val="22"/>
          <w:rFonts w:ascii="Arial" w:hAnsi="Arial"/>
        </w:rPr>
        <w:t xml:space="preserve">Número cinco: escuchar para recordar. Tan simple como eso: escuchar para recordar. Poner en práctica estos cinco pasos sencillos puede continuar contribuyendo a un proceso de incorporación exitoso y crear una cultura de atención. Cuando se hace un inventario de las necesidades de las personas y se practica cómo seguir comprometido, se establecen una comunidad y una cultura de cuidado.</w:t>
      </w:r>
      <w:r>
        <w:rPr>
          <w:sz w:val="22"/>
          <w:rFonts w:ascii="Arial" w:hAnsi="Arial"/>
        </w:rPr>
        <w:t xml:space="preserve"> </w:t>
      </w:r>
      <w:r>
        <w:rPr>
          <w:sz w:val="22"/>
          <w:rFonts w:ascii="Arial" w:hAnsi="Arial"/>
        </w:rPr>
        <w:t xml:space="preserve">Otra forma de establecer el cuidado es poder sentirse valorado y apreciado.</w:t>
      </w:r>
      <w:r>
        <w:rPr>
          <w:sz w:val="22"/>
          <w:rFonts w:ascii="Arial" w:hAnsi="Arial"/>
        </w:rPr>
        <w:t xml:space="preserve"> </w:t>
      </w:r>
      <w:r>
        <w:rPr>
          <w:sz w:val="22"/>
          <w:rFonts w:ascii="Arial" w:hAnsi="Arial"/>
        </w:rPr>
        <w:t xml:space="preserve">Ser consciente de quién está en la sala; identificar cómo se sienten apreciadas en última instancia hará que las personas quieran quedarse hasta el final del proceso.</w:t>
      </w:r>
      <w:r>
        <w:rPr>
          <w:sz w:val="22"/>
          <w:rFonts w:ascii="Arial" w:hAnsi="Arial"/>
        </w:rPr>
        <w:t xml:space="preserve"> </w:t>
      </w:r>
      <w:r>
        <w:rPr>
          <w:sz w:val="22"/>
          <w:rFonts w:ascii="Arial" w:hAnsi="Arial"/>
        </w:rPr>
        <w:t xml:space="preserve">Recordemos y tomemos un momento para celebrar también las pequeñas victorias después de la orientación inicial; verificar la adaptación según sea necesario y garantizar de que se consideren las necesidades de las personas demuestra que le importa.</w:t>
      </w:r>
      <w:r>
        <w:rPr>
          <w:sz w:val="22"/>
          <w:rFonts w:ascii="Arial" w:hAnsi="Arial"/>
        </w:rPr>
        <w:t xml:space="preserve"> </w:t>
      </w:r>
      <w:r>
        <w:rPr>
          <w:sz w:val="22"/>
          <w:rFonts w:ascii="Arial" w:hAnsi="Arial"/>
        </w:rPr>
        <w:t xml:space="preserve">También muestra su inversión en el crecimiento de los demás.</w:t>
      </w:r>
      <w:r>
        <w:rPr>
          <w:sz w:val="22"/>
          <w:rFonts w:ascii="Arial" w:hAnsi="Arial"/>
        </w:rPr>
        <w:t xml:space="preserve"> </w:t>
      </w:r>
      <w:r>
        <w:rPr>
          <w:sz w:val="22"/>
          <w:rFonts w:ascii="Arial" w:hAnsi="Arial"/>
        </w:rPr>
        <w:t xml:space="preserve">Piénselo de esta forma: su éxito es nuestro éxito en conjunto.</w:t>
      </w:r>
      <w:r>
        <w:rPr>
          <w:sz w:val="22"/>
          <w:rFonts w:ascii="Arial" w:hAnsi="Arial"/>
        </w:rPr>
        <w:t xml:space="preserve"> </w:t>
      </w:r>
      <w:r>
        <w:rPr>
          <w:sz w:val="22"/>
          <w:rFonts w:ascii="Arial" w:hAnsi="Arial"/>
        </w:rPr>
        <w:t xml:space="preserve">La incorporación y la creación de una cultura de atención deben pensarse de manera intencional.</w:t>
      </w:r>
      <w:r>
        <w:rPr>
          <w:sz w:val="22"/>
          <w:rFonts w:ascii="Arial" w:hAnsi="Arial"/>
        </w:rPr>
        <w:t xml:space="preserve"> </w:t>
      </w:r>
      <w:r>
        <w:rPr>
          <w:sz w:val="22"/>
          <w:rFonts w:ascii="Arial" w:hAnsi="Arial"/>
        </w:rPr>
        <w:t xml:space="preserve">Crear un espacio donde los miembros se sientan bienvenidos y valorados requiere energía.</w:t>
      </w:r>
      <w:r>
        <w:rPr>
          <w:sz w:val="22"/>
          <w:rFonts w:ascii="Arial" w:hAnsi="Arial"/>
        </w:rPr>
        <w:t xml:space="preserve"> </w:t>
      </w:r>
      <w:r>
        <w:rPr>
          <w:sz w:val="22"/>
          <w:rFonts w:ascii="Arial" w:hAnsi="Arial"/>
        </w:rPr>
        <w:t xml:space="preserve">Inviértala.</w:t>
      </w:r>
      <w:r>
        <w:rPr>
          <w:sz w:val="22"/>
          <w:rFonts w:ascii="Arial" w:hAnsi="Arial"/>
        </w:rPr>
        <w:t xml:space="preserve"> </w:t>
      </w:r>
      <w:r>
        <w:rPr>
          <w:sz w:val="22"/>
          <w:rFonts w:ascii="Arial" w:hAnsi="Arial"/>
        </w:rPr>
        <w:t xml:space="preserve">De lo contrario, no está valorando el tiempo de las personas.</w:t>
      </w:r>
      <w:r>
        <w:rPr>
          <w:sz w:val="22"/>
          <w:rFonts w:ascii="Arial" w:hAnsi="Arial"/>
        </w:rPr>
        <w:t xml:space="preserve"> </w:t>
      </w:r>
      <w:r>
        <w:rPr>
          <w:sz w:val="22"/>
          <w:rFonts w:ascii="Arial" w:hAnsi="Arial"/>
        </w:rPr>
        <w:t xml:space="preserve">Recuerde: tómese su tiempo en su proceso de incorporación, ya que es la base para crear una cultura enfocada en la atención.</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color w:val="BFBFBF" w:themeColor="background1" w:themeShade="BF"/>
        <w:rFonts w:ascii="Arial" w:hAnsi="Arial" w:cs="Arial"/>
      </w:rPr>
    </w:pPr>
    <w:r>
      <w:ptab w:relativeTo="margin" w:alignment="center" w:leader="none"/>
    </w:r>
    <w:r>
      <w:ptab w:relativeTo="margin" w:alignment="right" w:leader="none"/>
    </w:r>
    <w:r>
      <w:rPr>
        <w:color w:val="BFBFBF" w:themeColor="background1" w:themeShade="BF"/>
        <w:rFonts w:ascii="Arial" w:hAnsi="Arial"/>
      </w:rPr>
      <w:t xml:space="preserve">Se transcribió con </w:t>
    </w:r>
    <w:hyperlink r:id="rId1" w:history="1">
      <w:r>
        <w:rPr>
          <w:rStyle w:val="Hyperlink"/>
          <w:rFonts w:ascii="Arial" w:hAnsi="Arial"/>
        </w:rPr>
        <w:t xml:space="preserve">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&#65279;<?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